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90" w:rsidRDefault="00896D90" w:rsidP="00896D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07B">
        <w:rPr>
          <w:rFonts w:ascii="Times New Roman" w:hAnsi="Times New Roman" w:cs="Times New Roman"/>
          <w:b/>
          <w:sz w:val="32"/>
          <w:szCs w:val="32"/>
        </w:rPr>
        <w:t>PHỤ LỤC VỀ CƠ SỞ VẬT CHẤT PHỤC VỤ ĐÀO TẠO</w:t>
      </w:r>
    </w:p>
    <w:p w:rsidR="00896D90" w:rsidRPr="0086207B" w:rsidRDefault="00896D90" w:rsidP="00896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07B">
        <w:rPr>
          <w:rFonts w:ascii="Times New Roman" w:hAnsi="Times New Roman" w:cs="Times New Roman"/>
          <w:sz w:val="28"/>
          <w:szCs w:val="28"/>
        </w:rPr>
        <w:t>Cơ sở giáo dục nghề nghiệp: Trường Cao đẳng nghề Công nghiệp Hà Nội</w:t>
      </w:r>
    </w:p>
    <w:p w:rsidR="00896D90" w:rsidRDefault="00896D90" w:rsidP="00896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07B">
        <w:rPr>
          <w:rFonts w:ascii="Times New Roman" w:hAnsi="Times New Roman" w:cs="Times New Roman"/>
          <w:sz w:val="28"/>
          <w:szCs w:val="28"/>
        </w:rPr>
        <w:t>Địa điểm đào tạo: 131 Thái Thịnh, Đống Đa, Hà Nội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1985"/>
        <w:gridCol w:w="1275"/>
      </w:tblGrid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Tên công trình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Tổng diện tích (m2)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Phòng làm việc, khu hành chính và khu hiệu bộ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2.392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Các công trình xây dựng phục vụ hoạt động văn hóa, thể thao, giải trí và các công trình y tế, dịch vụ để phục vụ cán bộ quản lý, giáo viên, giảng viên và học sinh, sinh viên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Phòng hội trường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Phòng thư viện. Thư viện số có hơn 120.000 đầu sách và tài liệu tham khảo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Ký túc xá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Sân bóng đá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Nhà để xe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1.100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Nhà ăn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Trạm y tế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Phòng học, phòng thí nghiệm, phòng, xưởng thực hành, thực tập, cơ sở sản xuất thử nghiệm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(2 ca/ngày)</w:t>
            </w: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Phòng học lý thuyết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5967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Phòng thí nghiệm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Phòng, xưởng thực hành, thực tập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Nhóm Công nghệ thông tin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1.750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Nhóm Điện-Điện tử-Điện lạnh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6.379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Nhóm Cơ khí động lực</w:t>
            </w:r>
          </w:p>
        </w:tc>
        <w:tc>
          <w:tcPr>
            <w:tcW w:w="1417" w:type="dxa"/>
          </w:tcPr>
          <w:p w:rsidR="00896D90" w:rsidRPr="000736B3" w:rsidRDefault="006D721F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96D90" w:rsidRPr="000736B3" w:rsidRDefault="006D721F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5.052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Nhóm Kinh tế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Nhóm Chăm sóc sắc đẹp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1.180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Cơ sở sản xuất thử nghiệm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90" w:rsidRPr="000736B3" w:rsidTr="005C1C7C">
        <w:tc>
          <w:tcPr>
            <w:tcW w:w="704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6B3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417" w:type="dxa"/>
          </w:tcPr>
          <w:p w:rsidR="00896D90" w:rsidRPr="000736B3" w:rsidRDefault="00896D90" w:rsidP="005C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6D90" w:rsidRPr="000736B3" w:rsidRDefault="00463203" w:rsidP="005C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26.695</w:t>
            </w:r>
          </w:p>
        </w:tc>
        <w:tc>
          <w:tcPr>
            <w:tcW w:w="1275" w:type="dxa"/>
          </w:tcPr>
          <w:p w:rsidR="00896D90" w:rsidRPr="000736B3" w:rsidRDefault="00896D90" w:rsidP="005C1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D90" w:rsidRDefault="00896D90" w:rsidP="00896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96D90" w:rsidRPr="00BA1241" w:rsidRDefault="00896D90" w:rsidP="00896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124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896D90" w:rsidRDefault="00896D90" w:rsidP="00896D90">
      <w:pPr>
        <w:rPr>
          <w:rFonts w:ascii="Times New Roman" w:hAnsi="Times New Roman" w:cs="Times New Roman"/>
          <w:sz w:val="28"/>
          <w:szCs w:val="28"/>
        </w:rPr>
      </w:pPr>
    </w:p>
    <w:p w:rsidR="00896D90" w:rsidRPr="00BA1241" w:rsidRDefault="00896D90" w:rsidP="00896D90">
      <w:pPr>
        <w:tabs>
          <w:tab w:val="left" w:pos="679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A1241">
        <w:rPr>
          <w:rFonts w:ascii="Times New Roman" w:hAnsi="Times New Roman" w:cs="Times New Roman"/>
          <w:b/>
          <w:sz w:val="28"/>
          <w:szCs w:val="28"/>
        </w:rPr>
        <w:t>Phạm Thị Hường</w:t>
      </w:r>
    </w:p>
    <w:p w:rsidR="00CF38E4" w:rsidRDefault="00CF38E4"/>
    <w:sectPr w:rsidR="00CF38E4" w:rsidSect="00BA1241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90"/>
    <w:rsid w:val="00463203"/>
    <w:rsid w:val="006D721F"/>
    <w:rsid w:val="008354BA"/>
    <w:rsid w:val="00896D90"/>
    <w:rsid w:val="00CF38E4"/>
    <w:rsid w:val="00E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A529"/>
  <w15:chartTrackingRefBased/>
  <w15:docId w15:val="{932B5C5E-6DB4-454A-8A41-C6625901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2023-08-08T09:26:00Z</dcterms:created>
  <dcterms:modified xsi:type="dcterms:W3CDTF">2023-08-08T09:30:00Z</dcterms:modified>
</cp:coreProperties>
</file>